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94" w:rsidRDefault="00822473" w:rsidP="00785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700A">
        <w:rPr>
          <w:rFonts w:ascii="Times New Roman" w:hAnsi="Times New Roman" w:cs="Times New Roman"/>
          <w:sz w:val="28"/>
          <w:szCs w:val="28"/>
        </w:rPr>
        <w:t>Alan C. Hall</w:t>
      </w:r>
    </w:p>
    <w:p w:rsidR="00785194" w:rsidRDefault="00785194" w:rsidP="00785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14, 1960 – July 8, 2009</w:t>
      </w:r>
    </w:p>
    <w:p w:rsidR="00B86C43" w:rsidRPr="0018700A" w:rsidRDefault="00822473" w:rsidP="00785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700A">
        <w:rPr>
          <w:rFonts w:ascii="Times New Roman" w:hAnsi="Times New Roman" w:cs="Times New Roman"/>
          <w:sz w:val="28"/>
          <w:szCs w:val="28"/>
        </w:rPr>
        <w:t>Memorial Scholarship</w:t>
      </w:r>
    </w:p>
    <w:p w:rsidR="00822473" w:rsidRPr="00906FF9" w:rsidRDefault="00822473" w:rsidP="008463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F64" w:rsidRDefault="00785194" w:rsidP="008463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Alan Curtis Hall was a 1978 g</w:t>
      </w:r>
      <w:r w:rsidR="00822473" w:rsidRPr="00906FF9">
        <w:rPr>
          <w:rFonts w:ascii="Times New Roman" w:hAnsi="Times New Roman" w:cs="Times New Roman"/>
          <w:color w:val="000000"/>
          <w:sz w:val="24"/>
          <w:szCs w:val="24"/>
        </w:rPr>
        <w:t xml:space="preserve">raduate of Pendleton County High School. </w:t>
      </w:r>
      <w:r>
        <w:rPr>
          <w:rFonts w:ascii="Times New Roman" w:hAnsi="Times New Roman" w:cs="Times New Roman"/>
          <w:color w:val="000000"/>
          <w:sz w:val="24"/>
          <w:szCs w:val="24"/>
        </w:rPr>
        <w:t>In May 1986</w:t>
      </w:r>
      <w:r w:rsidR="00822473" w:rsidRPr="00906FF9">
        <w:rPr>
          <w:rFonts w:ascii="Times New Roman" w:hAnsi="Times New Roman" w:cs="Times New Roman"/>
          <w:color w:val="000000"/>
          <w:sz w:val="24"/>
          <w:szCs w:val="24"/>
        </w:rPr>
        <w:t>, he received a diploma in Electronics/Communications Technology from Northern Kentucky State Vocational-Technical School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(currently</w:t>
      </w:r>
      <w:r w:rsidR="00906FF9" w:rsidRPr="00906FF9">
        <w:rPr>
          <w:rFonts w:ascii="Times New Roman" w:hAnsi="Times New Roman" w:cs="Times New Roman"/>
          <w:color w:val="000000"/>
          <w:sz w:val="24"/>
          <w:szCs w:val="24"/>
        </w:rPr>
        <w:t xml:space="preserve"> Gateway C</w:t>
      </w:r>
      <w:r>
        <w:rPr>
          <w:rFonts w:ascii="Times New Roman" w:hAnsi="Times New Roman" w:cs="Times New Roman"/>
          <w:color w:val="000000"/>
          <w:sz w:val="24"/>
          <w:szCs w:val="24"/>
        </w:rPr>
        <w:t>ommunity and Technical College)</w:t>
      </w:r>
      <w:r w:rsidR="00822473" w:rsidRPr="00906FF9">
        <w:rPr>
          <w:rFonts w:ascii="Times New Roman" w:hAnsi="Times New Roman" w:cs="Times New Roman"/>
          <w:color w:val="000000"/>
          <w:sz w:val="24"/>
          <w:szCs w:val="24"/>
        </w:rPr>
        <w:t xml:space="preserve">. He graduated with an Associates Degree in Applied Science in Industrial Education from Northern Kentucky University </w:t>
      </w:r>
      <w:r>
        <w:rPr>
          <w:rFonts w:ascii="Times New Roman" w:hAnsi="Times New Roman" w:cs="Times New Roman"/>
          <w:color w:val="000000"/>
          <w:sz w:val="24"/>
          <w:szCs w:val="24"/>
        </w:rPr>
        <w:t>in May</w:t>
      </w:r>
      <w:r w:rsidR="00822473" w:rsidRPr="00906FF9">
        <w:rPr>
          <w:rFonts w:ascii="Times New Roman" w:hAnsi="Times New Roman" w:cs="Times New Roman"/>
          <w:color w:val="000000"/>
          <w:sz w:val="24"/>
          <w:szCs w:val="24"/>
        </w:rPr>
        <w:t>, 1988 and was awarded a Bachelor’s of Science in Industrial Education from Northern Kentucky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822473" w:rsidRPr="00906FF9">
        <w:rPr>
          <w:rFonts w:ascii="Times New Roman" w:hAnsi="Times New Roman" w:cs="Times New Roman"/>
          <w:color w:val="000000"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2473" w:rsidRPr="00906FF9">
        <w:rPr>
          <w:rFonts w:ascii="Times New Roman" w:hAnsi="Times New Roman" w:cs="Times New Roman"/>
          <w:color w:val="000000"/>
          <w:sz w:val="24"/>
          <w:szCs w:val="24"/>
        </w:rPr>
        <w:t xml:space="preserve"> 2000. In </w:t>
      </w:r>
      <w:r w:rsidR="0018700A" w:rsidRPr="00906FF9">
        <w:rPr>
          <w:rFonts w:ascii="Times New Roman" w:hAnsi="Times New Roman" w:cs="Times New Roman"/>
          <w:color w:val="000000"/>
          <w:sz w:val="24"/>
          <w:szCs w:val="24"/>
        </w:rPr>
        <w:t>addition,</w:t>
      </w:r>
      <w:r w:rsidR="00822473" w:rsidRPr="00906FF9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earned a </w:t>
      </w:r>
      <w:r w:rsidR="00822473" w:rsidRPr="00906FF9">
        <w:rPr>
          <w:rFonts w:ascii="Times New Roman" w:hAnsi="Times New Roman" w:cs="Times New Roman"/>
          <w:color w:val="000000"/>
          <w:sz w:val="24"/>
          <w:szCs w:val="24"/>
        </w:rPr>
        <w:t xml:space="preserve">Master’s in Liberal Studies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Degree </w:t>
      </w:r>
      <w:r w:rsidR="00822473" w:rsidRPr="00906FF9">
        <w:rPr>
          <w:rFonts w:ascii="Times New Roman" w:hAnsi="Times New Roman" w:cs="Times New Roman"/>
          <w:color w:val="000000"/>
          <w:sz w:val="24"/>
          <w:szCs w:val="24"/>
        </w:rPr>
        <w:t xml:space="preserve">from Northern Kentucky University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822473" w:rsidRPr="00906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22473" w:rsidRPr="00906FF9">
        <w:rPr>
          <w:rFonts w:ascii="Times New Roman" w:hAnsi="Times New Roman" w:cs="Times New Roman"/>
          <w:color w:val="000000"/>
          <w:sz w:val="24"/>
          <w:szCs w:val="24"/>
        </w:rPr>
        <w:t xml:space="preserve">ugust, 2007. </w:t>
      </w:r>
    </w:p>
    <w:p w:rsidR="00223F64" w:rsidRDefault="00223F64" w:rsidP="008463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4451" w:rsidRDefault="00223F64" w:rsidP="008463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CE4451">
        <w:rPr>
          <w:rFonts w:ascii="Times New Roman" w:hAnsi="Times New Roman" w:cs="Times New Roman"/>
          <w:color w:val="000000"/>
          <w:sz w:val="24"/>
          <w:szCs w:val="24"/>
        </w:rPr>
        <w:t xml:space="preserve">Alan was an Associate Professor of History at Gateway </w:t>
      </w:r>
      <w:r w:rsidR="00CE4451">
        <w:rPr>
          <w:rFonts w:ascii="Times New Roman" w:hAnsi="Times New Roman" w:cs="Times New Roman"/>
          <w:color w:val="000000"/>
          <w:sz w:val="24"/>
          <w:szCs w:val="24"/>
        </w:rPr>
        <w:t xml:space="preserve">Community and Technical College. </w:t>
      </w:r>
      <w:r w:rsidRPr="00CE4451">
        <w:rPr>
          <w:rFonts w:ascii="Times New Roman" w:hAnsi="Times New Roman" w:cs="Times New Roman"/>
          <w:color w:val="000000"/>
          <w:sz w:val="24"/>
          <w:szCs w:val="24"/>
        </w:rPr>
        <w:t>He had been a co-owner of Hall’s Electronics of Falmouth, Kentucky and was a member of the Butler United Methodist Church. He was a graduate of the 2000-2001 Kentucky Community and Technical College System’s President’s Leadership Seminar, and beginning in 2008, was co-developer of Gateway’s Study Abroad Program. He was a Pendleton County Education Foundation member and a Pendleton County Higher Education committee member.</w:t>
      </w:r>
      <w:r w:rsidR="00822473" w:rsidRPr="00CE445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22473" w:rsidRPr="00906FF9" w:rsidRDefault="00994EF5" w:rsidP="008463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Alan loved history and was an advocate of life long learning. </w:t>
      </w:r>
      <w:r w:rsidR="00906FF9">
        <w:rPr>
          <w:rFonts w:ascii="Times New Roman" w:hAnsi="Times New Roman" w:cs="Times New Roman"/>
          <w:color w:val="000000"/>
          <w:sz w:val="24"/>
          <w:szCs w:val="24"/>
        </w:rPr>
        <w:t>It is in his memory that this scholarship is</w:t>
      </w:r>
      <w:r w:rsidR="0018700A">
        <w:rPr>
          <w:rFonts w:ascii="Times New Roman" w:hAnsi="Times New Roman" w:cs="Times New Roman"/>
          <w:color w:val="000000"/>
          <w:sz w:val="24"/>
          <w:szCs w:val="24"/>
        </w:rPr>
        <w:t xml:space="preserve"> presented </w:t>
      </w:r>
      <w:r w:rsidR="00906FF9">
        <w:rPr>
          <w:rFonts w:ascii="Times New Roman" w:hAnsi="Times New Roman" w:cs="Times New Roman"/>
          <w:color w:val="000000"/>
          <w:sz w:val="24"/>
          <w:szCs w:val="24"/>
        </w:rPr>
        <w:t>to a PCHS graduate attending a KCTCS institution.</w:t>
      </w:r>
    </w:p>
    <w:p w:rsidR="00B86C43" w:rsidRPr="00906FF9" w:rsidRDefault="00906FF9" w:rsidP="008463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8C" w:rsidRPr="0051418C" w:rsidRDefault="0051418C" w:rsidP="005141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418C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51418C" w:rsidRPr="0051418C" w:rsidRDefault="0051418C" w:rsidP="005141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18C" w:rsidRPr="0051418C" w:rsidRDefault="0051418C" w:rsidP="005141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 xml:space="preserve">Applicant must be a graduating </w:t>
      </w:r>
      <w:r w:rsidR="001F1143">
        <w:rPr>
          <w:rFonts w:ascii="Times New Roman" w:hAnsi="Times New Roman" w:cs="Times New Roman"/>
          <w:sz w:val="24"/>
          <w:szCs w:val="24"/>
        </w:rPr>
        <w:t xml:space="preserve">PCHS </w:t>
      </w:r>
      <w:r w:rsidRPr="0051418C">
        <w:rPr>
          <w:rFonts w:ascii="Times New Roman" w:hAnsi="Times New Roman" w:cs="Times New Roman"/>
          <w:sz w:val="24"/>
          <w:szCs w:val="24"/>
        </w:rPr>
        <w:t xml:space="preserve">senior accepted to a Kentucky Community and Technical College Institution (KCTCS) for the fall semester </w:t>
      </w:r>
      <w:r w:rsidR="00687C48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51418C">
        <w:rPr>
          <w:rFonts w:ascii="Times New Roman" w:hAnsi="Times New Roman" w:cs="Times New Roman"/>
          <w:sz w:val="24"/>
          <w:szCs w:val="24"/>
        </w:rPr>
        <w:t xml:space="preserve">high school graduation.  The scholarship must be used the immediate semester </w:t>
      </w:r>
      <w:r w:rsidR="00A363C6">
        <w:rPr>
          <w:rFonts w:ascii="Times New Roman" w:hAnsi="Times New Roman" w:cs="Times New Roman"/>
          <w:sz w:val="24"/>
          <w:szCs w:val="24"/>
        </w:rPr>
        <w:t xml:space="preserve">following graduation.  </w:t>
      </w:r>
      <w:r w:rsidRPr="0051418C">
        <w:rPr>
          <w:rFonts w:ascii="Times New Roman" w:hAnsi="Times New Roman" w:cs="Times New Roman"/>
          <w:sz w:val="24"/>
          <w:szCs w:val="24"/>
        </w:rPr>
        <w:t xml:space="preserve">If the recipient does not accept or </w:t>
      </w:r>
      <w:r w:rsidR="00687C48">
        <w:rPr>
          <w:rFonts w:ascii="Times New Roman" w:hAnsi="Times New Roman" w:cs="Times New Roman"/>
          <w:sz w:val="24"/>
          <w:szCs w:val="24"/>
        </w:rPr>
        <w:t xml:space="preserve">use </w:t>
      </w:r>
      <w:r w:rsidRPr="0051418C">
        <w:rPr>
          <w:rFonts w:ascii="Times New Roman" w:hAnsi="Times New Roman" w:cs="Times New Roman"/>
          <w:sz w:val="24"/>
          <w:szCs w:val="24"/>
        </w:rPr>
        <w:t>the scholarship in the fall semester immediately following the award, the scholarship is void.</w:t>
      </w:r>
    </w:p>
    <w:p w:rsidR="0051418C" w:rsidRPr="0051418C" w:rsidRDefault="0051418C" w:rsidP="005141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18C" w:rsidRPr="0051418C" w:rsidRDefault="00F032E4" w:rsidP="005141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 amount for this scholarship is $400.  The recipient will receive two (2)</w:t>
      </w:r>
      <w:r w:rsidR="0051418C" w:rsidRPr="00F032E4">
        <w:rPr>
          <w:rFonts w:ascii="Times New Roman" w:hAnsi="Times New Roman" w:cs="Times New Roman"/>
          <w:sz w:val="24"/>
          <w:szCs w:val="24"/>
        </w:rPr>
        <w:t xml:space="preserve"> payments of $</w:t>
      </w:r>
      <w:r w:rsidRPr="00F032E4">
        <w:rPr>
          <w:rFonts w:ascii="Times New Roman" w:hAnsi="Times New Roman" w:cs="Times New Roman"/>
          <w:sz w:val="24"/>
          <w:szCs w:val="24"/>
        </w:rPr>
        <w:t xml:space="preserve">200 </w:t>
      </w:r>
      <w:r w:rsidR="0051418C" w:rsidRPr="00F032E4">
        <w:rPr>
          <w:rFonts w:ascii="Times New Roman" w:hAnsi="Times New Roman" w:cs="Times New Roman"/>
          <w:sz w:val="24"/>
          <w:szCs w:val="24"/>
        </w:rPr>
        <w:t>each</w:t>
      </w:r>
      <w:r w:rsidR="0051418C" w:rsidRPr="0051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fall and spring </w:t>
      </w:r>
      <w:r w:rsidR="0051418C" w:rsidRPr="0051418C">
        <w:rPr>
          <w:rFonts w:ascii="Times New Roman" w:hAnsi="Times New Roman" w:cs="Times New Roman"/>
          <w:sz w:val="24"/>
          <w:szCs w:val="24"/>
        </w:rPr>
        <w:t xml:space="preserve">semester in the name of </w:t>
      </w:r>
      <w:r w:rsidR="00A363C6">
        <w:rPr>
          <w:rFonts w:ascii="Times New Roman" w:hAnsi="Times New Roman" w:cs="Times New Roman"/>
          <w:sz w:val="24"/>
          <w:szCs w:val="24"/>
        </w:rPr>
        <w:t xml:space="preserve">the </w:t>
      </w:r>
      <w:r w:rsidR="0051418C" w:rsidRPr="0051418C">
        <w:rPr>
          <w:rFonts w:ascii="Times New Roman" w:hAnsi="Times New Roman" w:cs="Times New Roman"/>
          <w:sz w:val="24"/>
          <w:szCs w:val="24"/>
        </w:rPr>
        <w:t>KCTCS Institution and the recipient.  Successful completion of the fall semester is required before the second payment will be submitted.</w:t>
      </w:r>
    </w:p>
    <w:p w:rsidR="0051418C" w:rsidRPr="0051418C" w:rsidRDefault="0051418C" w:rsidP="005141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F64" w:rsidRDefault="0051418C" w:rsidP="00C469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143">
        <w:rPr>
          <w:rFonts w:ascii="Times New Roman" w:hAnsi="Times New Roman" w:cs="Times New Roman"/>
          <w:sz w:val="24"/>
          <w:szCs w:val="24"/>
        </w:rPr>
        <w:t xml:space="preserve">Award will be based on the combination of need, evidence of school, church and community involvement.  </w:t>
      </w:r>
    </w:p>
    <w:p w:rsidR="00994EF5" w:rsidRDefault="00994EF5" w:rsidP="00444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EF5" w:rsidRDefault="00994EF5" w:rsidP="00444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EF5" w:rsidRDefault="00994EF5" w:rsidP="00444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EF5" w:rsidRDefault="00994EF5" w:rsidP="00444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3C6" w:rsidRDefault="00A363C6" w:rsidP="00785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143" w:rsidRDefault="001F1143" w:rsidP="00785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143" w:rsidRDefault="001F1143" w:rsidP="00785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143" w:rsidRDefault="001F1143" w:rsidP="00785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143" w:rsidRDefault="001F1143" w:rsidP="00785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94" w:rsidRPr="00F42D34" w:rsidRDefault="00785194" w:rsidP="00785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34">
        <w:rPr>
          <w:rFonts w:ascii="Times New Roman" w:hAnsi="Times New Roman" w:cs="Times New Roman"/>
          <w:b/>
          <w:sz w:val="24"/>
          <w:szCs w:val="24"/>
        </w:rPr>
        <w:lastRenderedPageBreak/>
        <w:t>APPLICATION</w:t>
      </w:r>
    </w:p>
    <w:p w:rsidR="00785194" w:rsidRPr="00F42D34" w:rsidRDefault="00785194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6C43" w:rsidRDefault="00906FF9" w:rsidP="008463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D34">
        <w:rPr>
          <w:rFonts w:ascii="Times New Roman" w:hAnsi="Times New Roman" w:cs="Times New Roman"/>
          <w:b/>
          <w:sz w:val="24"/>
          <w:szCs w:val="24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906FF9" w:rsidTr="00A363C6">
        <w:trPr>
          <w:trHeight w:val="576"/>
        </w:trPr>
        <w:tc>
          <w:tcPr>
            <w:tcW w:w="2898" w:type="dxa"/>
            <w:vAlign w:val="center"/>
          </w:tcPr>
          <w:p w:rsidR="00906FF9" w:rsidRPr="00F42D34" w:rsidRDefault="00906FF9" w:rsidP="00F42D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4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6678" w:type="dxa"/>
          </w:tcPr>
          <w:p w:rsidR="00906FF9" w:rsidRDefault="00906FF9" w:rsidP="008463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F9" w:rsidTr="00A363C6">
        <w:trPr>
          <w:trHeight w:val="576"/>
        </w:trPr>
        <w:tc>
          <w:tcPr>
            <w:tcW w:w="2898" w:type="dxa"/>
            <w:vAlign w:val="center"/>
          </w:tcPr>
          <w:p w:rsidR="00906FF9" w:rsidRPr="00F42D34" w:rsidRDefault="00406628" w:rsidP="00F42D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678" w:type="dxa"/>
          </w:tcPr>
          <w:p w:rsidR="00906FF9" w:rsidRDefault="00906FF9" w:rsidP="008463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28" w:rsidRDefault="00406628" w:rsidP="008463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F9" w:rsidTr="00A363C6">
        <w:trPr>
          <w:trHeight w:val="576"/>
        </w:trPr>
        <w:tc>
          <w:tcPr>
            <w:tcW w:w="2898" w:type="dxa"/>
            <w:vAlign w:val="center"/>
          </w:tcPr>
          <w:p w:rsidR="00906FF9" w:rsidRPr="00F42D34" w:rsidRDefault="00406628" w:rsidP="00F42D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4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6678" w:type="dxa"/>
          </w:tcPr>
          <w:p w:rsidR="00906FF9" w:rsidRDefault="00906FF9" w:rsidP="008463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F9" w:rsidTr="00A363C6">
        <w:trPr>
          <w:trHeight w:val="576"/>
        </w:trPr>
        <w:tc>
          <w:tcPr>
            <w:tcW w:w="2898" w:type="dxa"/>
            <w:vAlign w:val="center"/>
          </w:tcPr>
          <w:p w:rsidR="00906FF9" w:rsidRPr="00F42D34" w:rsidRDefault="00406628" w:rsidP="00F42D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4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6678" w:type="dxa"/>
          </w:tcPr>
          <w:p w:rsidR="00406628" w:rsidRDefault="00406628" w:rsidP="008463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F9" w:rsidTr="00A363C6">
        <w:trPr>
          <w:trHeight w:val="576"/>
        </w:trPr>
        <w:tc>
          <w:tcPr>
            <w:tcW w:w="2898" w:type="dxa"/>
            <w:vAlign w:val="center"/>
          </w:tcPr>
          <w:p w:rsidR="00A363C6" w:rsidRDefault="00406628" w:rsidP="00F42D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4">
              <w:rPr>
                <w:rFonts w:ascii="Times New Roman" w:hAnsi="Times New Roman" w:cs="Times New Roman"/>
                <w:b/>
                <w:sz w:val="24"/>
                <w:szCs w:val="24"/>
              </w:rPr>
              <w:t>Father’s Occupation</w:t>
            </w:r>
            <w:r w:rsidR="00F42D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06628" w:rsidRPr="00F42D34" w:rsidRDefault="00F42D34" w:rsidP="00F42D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of Employment</w:t>
            </w:r>
          </w:p>
        </w:tc>
        <w:tc>
          <w:tcPr>
            <w:tcW w:w="6678" w:type="dxa"/>
          </w:tcPr>
          <w:p w:rsidR="00406628" w:rsidRDefault="00406628" w:rsidP="008463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28" w:rsidTr="00A363C6">
        <w:trPr>
          <w:trHeight w:val="576"/>
        </w:trPr>
        <w:tc>
          <w:tcPr>
            <w:tcW w:w="2898" w:type="dxa"/>
            <w:vAlign w:val="center"/>
          </w:tcPr>
          <w:p w:rsidR="00406628" w:rsidRPr="00F42D34" w:rsidRDefault="00406628" w:rsidP="00F42D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4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6678" w:type="dxa"/>
          </w:tcPr>
          <w:p w:rsidR="00406628" w:rsidRDefault="00406628" w:rsidP="008463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28" w:rsidTr="00A363C6">
        <w:trPr>
          <w:trHeight w:val="576"/>
        </w:trPr>
        <w:tc>
          <w:tcPr>
            <w:tcW w:w="2898" w:type="dxa"/>
            <w:vAlign w:val="center"/>
          </w:tcPr>
          <w:p w:rsidR="00A363C6" w:rsidRDefault="00406628" w:rsidP="00F42D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4">
              <w:rPr>
                <w:rFonts w:ascii="Times New Roman" w:hAnsi="Times New Roman" w:cs="Times New Roman"/>
                <w:b/>
                <w:sz w:val="24"/>
                <w:szCs w:val="24"/>
              </w:rPr>
              <w:t>Mother’s Occupation</w:t>
            </w:r>
            <w:r w:rsidR="00F42D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06628" w:rsidRPr="00F42D34" w:rsidRDefault="00F42D34" w:rsidP="00F42D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of Employment</w:t>
            </w:r>
          </w:p>
        </w:tc>
        <w:tc>
          <w:tcPr>
            <w:tcW w:w="6678" w:type="dxa"/>
          </w:tcPr>
          <w:p w:rsidR="00406628" w:rsidRDefault="00406628" w:rsidP="008463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28" w:rsidTr="00A363C6">
        <w:trPr>
          <w:trHeight w:val="576"/>
        </w:trPr>
        <w:tc>
          <w:tcPr>
            <w:tcW w:w="2898" w:type="dxa"/>
            <w:vAlign w:val="center"/>
          </w:tcPr>
          <w:p w:rsidR="00406628" w:rsidRPr="00F42D34" w:rsidRDefault="00406628" w:rsidP="00F42D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="00A3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dependent </w:t>
            </w:r>
            <w:r w:rsidR="00F42D3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42D34">
              <w:rPr>
                <w:rFonts w:ascii="Times New Roman" w:hAnsi="Times New Roman" w:cs="Times New Roman"/>
                <w:b/>
                <w:sz w:val="24"/>
                <w:szCs w:val="24"/>
              </w:rPr>
              <w:t>hildren in your family</w:t>
            </w:r>
          </w:p>
        </w:tc>
        <w:tc>
          <w:tcPr>
            <w:tcW w:w="6678" w:type="dxa"/>
          </w:tcPr>
          <w:p w:rsidR="00406628" w:rsidRDefault="00406628" w:rsidP="008463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32" w:rsidTr="00A363C6">
        <w:trPr>
          <w:trHeight w:val="576"/>
        </w:trPr>
        <w:tc>
          <w:tcPr>
            <w:tcW w:w="2898" w:type="dxa"/>
            <w:vAlign w:val="center"/>
          </w:tcPr>
          <w:p w:rsidR="00127332" w:rsidRPr="00F42D34" w:rsidRDefault="00127332" w:rsidP="00F42D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4">
              <w:rPr>
                <w:rFonts w:ascii="Times New Roman" w:hAnsi="Times New Roman" w:cs="Times New Roman"/>
                <w:b/>
                <w:sz w:val="24"/>
                <w:szCs w:val="24"/>
              </w:rPr>
              <w:t>KCTCS Institution you plan to attend</w:t>
            </w:r>
          </w:p>
        </w:tc>
        <w:tc>
          <w:tcPr>
            <w:tcW w:w="6678" w:type="dxa"/>
          </w:tcPr>
          <w:p w:rsidR="00127332" w:rsidRDefault="00127332" w:rsidP="008463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332" w:rsidRDefault="00127332" w:rsidP="0084632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421" w:rsidRDefault="00444421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</w:t>
      </w:r>
      <w:r w:rsidR="00127332" w:rsidRPr="00F42D34">
        <w:rPr>
          <w:rFonts w:ascii="Times New Roman" w:hAnsi="Times New Roman" w:cs="Times New Roman"/>
          <w:b/>
          <w:sz w:val="24"/>
          <w:szCs w:val="24"/>
        </w:rPr>
        <w:t xml:space="preserve">ist </w:t>
      </w:r>
      <w:r>
        <w:rPr>
          <w:rFonts w:ascii="Times New Roman" w:hAnsi="Times New Roman" w:cs="Times New Roman"/>
          <w:b/>
          <w:sz w:val="24"/>
          <w:szCs w:val="24"/>
        </w:rPr>
        <w:t>the following</w:t>
      </w:r>
      <w:r w:rsidR="00F032E4">
        <w:rPr>
          <w:rFonts w:ascii="Times New Roman" w:hAnsi="Times New Roman" w:cs="Times New Roman"/>
          <w:b/>
          <w:sz w:val="24"/>
          <w:szCs w:val="24"/>
        </w:rPr>
        <w:t xml:space="preserve"> (add extra pages as needed)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4421" w:rsidRDefault="00444421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6C43" w:rsidRDefault="00444421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27332" w:rsidRPr="00F42D34">
        <w:rPr>
          <w:rFonts w:ascii="Times New Roman" w:hAnsi="Times New Roman" w:cs="Times New Roman"/>
          <w:b/>
          <w:sz w:val="24"/>
          <w:szCs w:val="24"/>
        </w:rPr>
        <w:t>ll</w:t>
      </w:r>
      <w:r w:rsidR="00F4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332" w:rsidRPr="00F42D34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F42D34">
        <w:rPr>
          <w:rFonts w:ascii="Times New Roman" w:hAnsi="Times New Roman" w:cs="Times New Roman"/>
          <w:b/>
          <w:sz w:val="24"/>
          <w:szCs w:val="24"/>
        </w:rPr>
        <w:t xml:space="preserve">clubs/activities </w:t>
      </w:r>
      <w:r w:rsidR="00127332" w:rsidRPr="00F42D34">
        <w:rPr>
          <w:rFonts w:ascii="Times New Roman" w:hAnsi="Times New Roman" w:cs="Times New Roman"/>
          <w:b/>
          <w:sz w:val="24"/>
          <w:szCs w:val="24"/>
        </w:rPr>
        <w:t>and community</w:t>
      </w:r>
      <w:r w:rsidR="00F42D34">
        <w:rPr>
          <w:rFonts w:ascii="Times New Roman" w:hAnsi="Times New Roman" w:cs="Times New Roman"/>
          <w:b/>
          <w:sz w:val="24"/>
          <w:szCs w:val="24"/>
        </w:rPr>
        <w:t xml:space="preserve">/church </w:t>
      </w:r>
      <w:r w:rsidR="00127332" w:rsidRPr="00F42D34">
        <w:rPr>
          <w:rFonts w:ascii="Times New Roman" w:hAnsi="Times New Roman" w:cs="Times New Roman"/>
          <w:b/>
          <w:sz w:val="24"/>
          <w:szCs w:val="24"/>
        </w:rPr>
        <w:t>ac</w:t>
      </w:r>
      <w:r w:rsidR="00B86C43" w:rsidRPr="00F42D34">
        <w:rPr>
          <w:rFonts w:ascii="Times New Roman" w:hAnsi="Times New Roman" w:cs="Times New Roman"/>
          <w:b/>
          <w:sz w:val="24"/>
          <w:szCs w:val="24"/>
        </w:rPr>
        <w:t>tivities</w:t>
      </w:r>
      <w:r w:rsidR="00127332" w:rsidRPr="00F42D34">
        <w:rPr>
          <w:rFonts w:ascii="Times New Roman" w:hAnsi="Times New Roman" w:cs="Times New Roman"/>
          <w:b/>
          <w:sz w:val="24"/>
          <w:szCs w:val="24"/>
        </w:rPr>
        <w:t xml:space="preserve"> in which you are involved</w:t>
      </w:r>
      <w:r w:rsidR="00B86C43" w:rsidRPr="00F42D34">
        <w:rPr>
          <w:rFonts w:ascii="Times New Roman" w:hAnsi="Times New Roman" w:cs="Times New Roman"/>
          <w:b/>
          <w:sz w:val="24"/>
          <w:szCs w:val="24"/>
        </w:rPr>
        <w:t>:</w:t>
      </w:r>
    </w:p>
    <w:p w:rsidR="00444421" w:rsidRDefault="00444421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4421" w:rsidRDefault="00444421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4421" w:rsidRDefault="00444421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Honors, awards and leadership experience:</w:t>
      </w:r>
    </w:p>
    <w:p w:rsidR="00444421" w:rsidRDefault="00444421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7C48" w:rsidRDefault="00687C48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4421" w:rsidRDefault="00CE4451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44421">
        <w:rPr>
          <w:rFonts w:ascii="Times New Roman" w:hAnsi="Times New Roman" w:cs="Times New Roman"/>
          <w:b/>
          <w:sz w:val="24"/>
          <w:szCs w:val="24"/>
        </w:rPr>
        <w:t>ork experience:</w:t>
      </w:r>
    </w:p>
    <w:p w:rsidR="00F42D34" w:rsidRDefault="00F42D34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7C48" w:rsidRDefault="00687C48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6C43" w:rsidRDefault="00F42D34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2D34">
        <w:rPr>
          <w:rFonts w:ascii="Times New Roman" w:hAnsi="Times New Roman" w:cs="Times New Roman"/>
          <w:b/>
          <w:sz w:val="24"/>
          <w:szCs w:val="24"/>
        </w:rPr>
        <w:t>P</w:t>
      </w:r>
      <w:r w:rsidR="00C6034F" w:rsidRPr="00F42D34">
        <w:rPr>
          <w:rFonts w:ascii="Times New Roman" w:hAnsi="Times New Roman" w:cs="Times New Roman"/>
          <w:b/>
          <w:sz w:val="24"/>
          <w:szCs w:val="24"/>
        </w:rPr>
        <w:t xml:space="preserve">lease write a short essay explaining why </w:t>
      </w:r>
      <w:r w:rsidR="00B86C43" w:rsidRPr="00F42D34">
        <w:rPr>
          <w:rFonts w:ascii="Times New Roman" w:hAnsi="Times New Roman" w:cs="Times New Roman"/>
          <w:b/>
          <w:sz w:val="24"/>
          <w:szCs w:val="24"/>
        </w:rPr>
        <w:t>you</w:t>
      </w:r>
      <w:r w:rsidR="00C6034F" w:rsidRPr="00F42D34">
        <w:rPr>
          <w:rFonts w:ascii="Times New Roman" w:hAnsi="Times New Roman" w:cs="Times New Roman"/>
          <w:b/>
          <w:sz w:val="24"/>
          <w:szCs w:val="24"/>
        </w:rPr>
        <w:t xml:space="preserve"> have</w:t>
      </w:r>
      <w:r w:rsidR="00B86C43" w:rsidRPr="00F42D34">
        <w:rPr>
          <w:rFonts w:ascii="Times New Roman" w:hAnsi="Times New Roman" w:cs="Times New Roman"/>
          <w:b/>
          <w:sz w:val="24"/>
          <w:szCs w:val="24"/>
        </w:rPr>
        <w:t xml:space="preserve"> chosen to attend a </w:t>
      </w:r>
      <w:r w:rsidRPr="00F42D34">
        <w:rPr>
          <w:rFonts w:ascii="Times New Roman" w:hAnsi="Times New Roman" w:cs="Times New Roman"/>
          <w:b/>
          <w:sz w:val="24"/>
          <w:szCs w:val="24"/>
        </w:rPr>
        <w:t>Kentucky C</w:t>
      </w:r>
      <w:r w:rsidR="00C6034F" w:rsidRPr="00F42D34">
        <w:rPr>
          <w:rFonts w:ascii="Times New Roman" w:hAnsi="Times New Roman" w:cs="Times New Roman"/>
          <w:b/>
          <w:sz w:val="24"/>
          <w:szCs w:val="24"/>
        </w:rPr>
        <w:t xml:space="preserve">ommunity and </w:t>
      </w:r>
      <w:r w:rsidRPr="00F42D34">
        <w:rPr>
          <w:rFonts w:ascii="Times New Roman" w:hAnsi="Times New Roman" w:cs="Times New Roman"/>
          <w:b/>
          <w:sz w:val="24"/>
          <w:szCs w:val="24"/>
        </w:rPr>
        <w:t>Technical C</w:t>
      </w:r>
      <w:r w:rsidR="00C6034F" w:rsidRPr="00F42D34">
        <w:rPr>
          <w:rFonts w:ascii="Times New Roman" w:hAnsi="Times New Roman" w:cs="Times New Roman"/>
          <w:b/>
          <w:sz w:val="24"/>
          <w:szCs w:val="24"/>
        </w:rPr>
        <w:t>ollege</w:t>
      </w:r>
      <w:r w:rsidRPr="00F42D34">
        <w:rPr>
          <w:rFonts w:ascii="Times New Roman" w:hAnsi="Times New Roman" w:cs="Times New Roman"/>
          <w:b/>
          <w:sz w:val="24"/>
          <w:szCs w:val="24"/>
        </w:rPr>
        <w:t xml:space="preserve">, the reason you believe education is important and how pursuing an education will affect your future.  </w:t>
      </w:r>
    </w:p>
    <w:p w:rsidR="00994EF5" w:rsidRDefault="00994EF5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4EF5" w:rsidRDefault="00994EF5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two letters of recommendation (from a teacher, administrator, </w:t>
      </w:r>
      <w:r w:rsidR="00A363C6">
        <w:rPr>
          <w:rFonts w:ascii="Times New Roman" w:hAnsi="Times New Roman" w:cs="Times New Roman"/>
          <w:b/>
          <w:sz w:val="24"/>
          <w:szCs w:val="24"/>
        </w:rPr>
        <w:t xml:space="preserve">minister, </w:t>
      </w:r>
      <w:r>
        <w:rPr>
          <w:rFonts w:ascii="Times New Roman" w:hAnsi="Times New Roman" w:cs="Times New Roman"/>
          <w:b/>
          <w:sz w:val="24"/>
          <w:szCs w:val="24"/>
        </w:rPr>
        <w:t>or counselor).</w:t>
      </w:r>
    </w:p>
    <w:p w:rsidR="00F032E4" w:rsidRDefault="00F032E4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4EF5" w:rsidRDefault="00994EF5" w:rsidP="00846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luck! </w:t>
      </w:r>
    </w:p>
    <w:sectPr w:rsidR="00994EF5" w:rsidSect="00F4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161"/>
    <w:multiLevelType w:val="hybridMultilevel"/>
    <w:tmpl w:val="E10A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632C"/>
    <w:rsid w:val="00127332"/>
    <w:rsid w:val="00145866"/>
    <w:rsid w:val="0018700A"/>
    <w:rsid w:val="001F1143"/>
    <w:rsid w:val="00223F64"/>
    <w:rsid w:val="003875B3"/>
    <w:rsid w:val="00405854"/>
    <w:rsid w:val="00406628"/>
    <w:rsid w:val="00444421"/>
    <w:rsid w:val="0051418C"/>
    <w:rsid w:val="00665A0D"/>
    <w:rsid w:val="00687C48"/>
    <w:rsid w:val="00785194"/>
    <w:rsid w:val="00822473"/>
    <w:rsid w:val="0084632C"/>
    <w:rsid w:val="008C6FE9"/>
    <w:rsid w:val="00906FF9"/>
    <w:rsid w:val="00994EF5"/>
    <w:rsid w:val="00A363C6"/>
    <w:rsid w:val="00B86C43"/>
    <w:rsid w:val="00C22865"/>
    <w:rsid w:val="00C6034F"/>
    <w:rsid w:val="00CC15A1"/>
    <w:rsid w:val="00CE4451"/>
    <w:rsid w:val="00D11D97"/>
    <w:rsid w:val="00DE6F41"/>
    <w:rsid w:val="00E62262"/>
    <w:rsid w:val="00E91920"/>
    <w:rsid w:val="00EE5AFF"/>
    <w:rsid w:val="00F032E4"/>
    <w:rsid w:val="00F405A7"/>
    <w:rsid w:val="00F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32C"/>
    <w:pPr>
      <w:spacing w:after="0" w:line="240" w:lineRule="auto"/>
    </w:pPr>
  </w:style>
  <w:style w:type="table" w:styleId="TableGrid">
    <w:name w:val="Table Grid"/>
    <w:basedOn w:val="TableNormal"/>
    <w:uiPriority w:val="59"/>
    <w:rsid w:val="00906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Ressie Hall</dc:creator>
  <cp:lastModifiedBy>Glaza, Debbie</cp:lastModifiedBy>
  <cp:revision>3</cp:revision>
  <dcterms:created xsi:type="dcterms:W3CDTF">2010-03-18T15:11:00Z</dcterms:created>
  <dcterms:modified xsi:type="dcterms:W3CDTF">2012-02-14T17:48:00Z</dcterms:modified>
</cp:coreProperties>
</file>